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360" w:lineRule="auto"/>
        <w:contextualSpacing w:val="0"/>
        <w:jc w:val="center"/>
        <w:rPr>
          <w:b w:val="1"/>
          <w:sz w:val="52"/>
          <w:szCs w:val="52"/>
          <w:u w:val="single"/>
        </w:rPr>
      </w:pPr>
      <w:r w:rsidDel="00000000" w:rsidR="00000000" w:rsidRPr="00000000">
        <w:rPr>
          <w:b w:val="1"/>
          <w:sz w:val="52"/>
          <w:szCs w:val="52"/>
          <w:u w:val="single"/>
          <w:rtl w:val="0"/>
        </w:rPr>
        <w:t xml:space="preserve">Montana Associated Students</w:t>
      </w:r>
    </w:p>
    <w:p w:rsidR="00000000" w:rsidDel="00000000" w:rsidP="00000000" w:rsidRDefault="00000000" w:rsidRPr="00000000" w14:paraId="00000001">
      <w:pPr>
        <w:spacing w:line="360" w:lineRule="auto"/>
        <w:contextualSpacing w:val="0"/>
        <w:jc w:val="center"/>
        <w:rPr>
          <w:sz w:val="32"/>
          <w:szCs w:val="32"/>
        </w:rPr>
      </w:pPr>
      <w:r w:rsidDel="00000000" w:rsidR="00000000" w:rsidRPr="00000000">
        <w:rPr>
          <w:sz w:val="32"/>
          <w:szCs w:val="32"/>
          <w:rtl w:val="0"/>
        </w:rPr>
        <w:t xml:space="preserve">3/7/2018 Meeting Agenda</w:t>
      </w:r>
    </w:p>
    <w:p w:rsidR="00000000" w:rsidDel="00000000" w:rsidP="00000000" w:rsidRDefault="00000000" w:rsidRPr="00000000" w14:paraId="00000002">
      <w:pPr>
        <w:spacing w:line="360" w:lineRule="auto"/>
        <w:contextualSpacing w:val="0"/>
        <w:jc w:val="center"/>
        <w:rPr>
          <w:sz w:val="24"/>
          <w:szCs w:val="24"/>
        </w:rPr>
      </w:pPr>
      <w:r w:rsidDel="00000000" w:rsidR="00000000" w:rsidRPr="00000000">
        <w:rPr>
          <w:sz w:val="24"/>
          <w:szCs w:val="24"/>
          <w:rtl w:val="0"/>
        </w:rPr>
        <w:t xml:space="preserve">5:50pm – UM Western: Block Hall, Room 311</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Roll Call</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Approval of Minutes</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Campus Updates – All</w:t>
      </w:r>
    </w:p>
    <w:p w:rsidR="00000000" w:rsidDel="00000000" w:rsidP="00000000" w:rsidRDefault="00000000" w:rsidRPr="00000000" w14:paraId="0000000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Tech: start spring break this coming Monday. Student newspaper-radio merger: agendas and meeting minutes are posted, more potential exposure, working on adding Google metrics. Hosting the website themselves, separate of the college to avoid undue pressure from administration.</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UM: adding more fulltime staff, provost search committee, hired chief of staff, university planning committee and sub committees, </w:t>
      </w:r>
    </w:p>
    <w:p w:rsidR="00000000" w:rsidDel="00000000" w:rsidP="00000000" w:rsidRDefault="00000000" w:rsidRPr="00000000" w14:paraId="0000000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MSU: spring break, artificial turf groundbreaking, guest speaker: ben talking about bucket lists, naming scheme policies changed, spring concert in May</w:t>
      </w:r>
    </w:p>
    <w:p w:rsidR="00000000" w:rsidDel="00000000" w:rsidP="00000000" w:rsidRDefault="00000000" w:rsidRPr="00000000" w14:paraId="0000000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Northern: new diesel tech center commissioned and should be opening after spring break, John King concert in April, new stadium work continues</w:t>
      </w:r>
    </w:p>
    <w:p w:rsidR="00000000" w:rsidDel="00000000" w:rsidP="00000000" w:rsidRDefault="00000000" w:rsidRPr="00000000" w14:paraId="0000000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MSUB: new chancellor chosen by President Cruzado</w:t>
      </w:r>
    </w:p>
    <w:p w:rsidR="00000000" w:rsidDel="00000000" w:rsidP="00000000" w:rsidRDefault="00000000" w:rsidRPr="00000000" w14:paraId="0000000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Great Falls: spring picnic coordinated with Easter and having egg hunt, spring formal, elections end of March through mid-April, sponsoring “No More Violence” week in mid-April, Color Run</w:t>
      </w:r>
    </w:p>
    <w:p w:rsidR="00000000" w:rsidDel="00000000" w:rsidP="00000000" w:rsidRDefault="00000000" w:rsidRPr="00000000" w14:paraId="0000000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Western: Spring break, elections coming up, grants, added new positions to exec branch (PR)</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Dues/Budget Summary – Chelsie</w:t>
      </w:r>
    </w:p>
    <w:p w:rsidR="00000000" w:rsidDel="00000000" w:rsidP="00000000" w:rsidRDefault="00000000" w:rsidRPr="00000000" w14:paraId="0000000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Next year (lobbyist hiring)</w:t>
      </w:r>
    </w:p>
    <w:p w:rsidR="00000000" w:rsidDel="00000000" w:rsidP="00000000" w:rsidRDefault="00000000" w:rsidRPr="00000000" w14:paraId="0000000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MAS fees – restructure?</w:t>
      </w:r>
    </w:p>
    <w:p w:rsidR="00000000" w:rsidDel="00000000" w:rsidP="00000000" w:rsidRDefault="00000000" w:rsidRPr="00000000" w14:paraId="0000001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Dalton: wants to see account grow. </w:t>
      </w:r>
    </w:p>
    <w:p w:rsidR="00000000" w:rsidDel="00000000" w:rsidP="00000000" w:rsidRDefault="00000000" w:rsidRPr="00000000" w14:paraId="0000001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years pay $425, 2 years pay $300 currently</w:t>
      </w:r>
    </w:p>
    <w:p w:rsidR="00000000" w:rsidDel="00000000" w:rsidP="00000000" w:rsidRDefault="00000000" w:rsidRPr="00000000" w14:paraId="0000001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Option: set amount for 4 year colleges, set amount for 2 year colleges, community colleges not pay. Kylar: representation based on fees?</w:t>
      </w:r>
    </w:p>
    <w:p w:rsidR="00000000" w:rsidDel="00000000" w:rsidP="00000000" w:rsidRDefault="00000000" w:rsidRPr="00000000" w14:paraId="0000001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2016-2017 budget: spent about $20,300 which included dinners, this year the host schools covered them. Current balance is $6,935. Dues: took in $4,050 this year.</w:t>
      </w:r>
    </w:p>
    <w:p w:rsidR="00000000" w:rsidDel="00000000" w:rsidP="00000000" w:rsidRDefault="00000000" w:rsidRPr="00000000" w14:paraId="0000001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Brenna asked colleges to submit what dues come out to be in relation to association budgets.</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Committee Reports</w:t>
      </w:r>
    </w:p>
    <w:p w:rsidR="00000000" w:rsidDel="00000000" w:rsidP="00000000" w:rsidRDefault="00000000" w:rsidRPr="00000000" w14:paraId="0000001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Marketing - Dalton</w:t>
      </w:r>
    </w:p>
    <w:p w:rsidR="00000000" w:rsidDel="00000000" w:rsidP="00000000" w:rsidRDefault="00000000" w:rsidRPr="00000000" w14:paraId="0000001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Website Updates</w:t>
      </w:r>
    </w:p>
    <w:p w:rsidR="00000000" w:rsidDel="00000000" w:rsidP="00000000" w:rsidRDefault="00000000" w:rsidRPr="00000000" w14:paraId="00000018">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Quinn: update acronyms and lists of minutes</w:t>
      </w:r>
    </w:p>
    <w:p w:rsidR="00000000" w:rsidDel="00000000" w:rsidP="00000000" w:rsidRDefault="00000000" w:rsidRPr="00000000" w14:paraId="0000001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Dalton talked with Heather, she wants a list from everyone within MAS as to what changes need to happen. Get recommendations to Dalton by Friday morning</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88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Tribal Outreach – Collin</w:t>
      </w:r>
    </w:p>
    <w:p w:rsidR="00000000" w:rsidDel="00000000" w:rsidP="00000000" w:rsidRDefault="00000000" w:rsidRPr="00000000" w14:paraId="0000001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Collin’s document lists the 7 tribal colleges, Northern has talked with one. Great Falls and Helena to look at Blackfeet</w:t>
      </w:r>
    </w:p>
    <w:p w:rsidR="00000000" w:rsidDel="00000000" w:rsidP="00000000" w:rsidRDefault="00000000" w:rsidRPr="00000000" w14:paraId="0000001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Brenna and Collin will develop a one-page document that explains what MAS is about.</w:t>
      </w:r>
    </w:p>
    <w:p w:rsidR="00000000" w:rsidDel="00000000" w:rsidP="00000000" w:rsidRDefault="00000000" w:rsidRPr="00000000" w14:paraId="0000001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Fee Taskforce Update – Chase et al</w:t>
      </w:r>
    </w:p>
    <w:p w:rsidR="00000000" w:rsidDel="00000000" w:rsidP="00000000" w:rsidRDefault="00000000" w:rsidRPr="00000000" w14:paraId="0000001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Update for BoR meeting. Draft policy that includes all existing fees into one document for easier access. Fee categories have been developed that consolidate similar fees (eg.: buildings fees) that will help with the process for decisions and actions. Manditory fee policy rewrite: all budget and funds for associated students will be under their full control and will be the only ones who can allocate them.</w:t>
      </w:r>
    </w:p>
    <w:p w:rsidR="00000000" w:rsidDel="00000000" w:rsidP="00000000" w:rsidRDefault="00000000" w:rsidRPr="00000000" w14:paraId="0000002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6-Mill Levy Update - Brenna</w:t>
      </w:r>
    </w:p>
    <w:p w:rsidR="00000000" w:rsidDel="00000000" w:rsidP="00000000" w:rsidRDefault="00000000" w:rsidRPr="00000000" w14:paraId="0000002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6-Mill Levy Resolution (Information Item)</w:t>
      </w:r>
    </w:p>
    <w:p w:rsidR="00000000" w:rsidDel="00000000" w:rsidP="00000000" w:rsidRDefault="00000000" w:rsidRPr="00000000" w14:paraId="0000002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Modifying an ASUM resolution to relate to MAS.</w:t>
      </w:r>
    </w:p>
    <w:p w:rsidR="00000000" w:rsidDel="00000000" w:rsidP="00000000" w:rsidRDefault="00000000" w:rsidRPr="00000000" w14:paraId="0000002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2018/2019 Student Regent Hiring – Braden</w:t>
      </w:r>
    </w:p>
    <w:p w:rsidR="00000000" w:rsidDel="00000000" w:rsidP="00000000" w:rsidRDefault="00000000" w:rsidRPr="00000000" w14:paraId="0000002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Waiting for applicants to come in. Resume and cover letter by March 22</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MAS will forward 3 recommendations to Gov. Bullock by March 30</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Applicants will need at least 1 LoR from student and one from academic professional. Braden and Collin will update application form.</w:t>
      </w:r>
    </w:p>
    <w:p w:rsidR="00000000" w:rsidDel="00000000" w:rsidP="00000000" w:rsidRDefault="00000000" w:rsidRPr="00000000" w14:paraId="0000002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Upcoming regent position open to all students from all campuses. </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Voting Programs – Chelsie</w:t>
      </w:r>
    </w:p>
    <w:p w:rsidR="00000000" w:rsidDel="00000000" w:rsidP="00000000" w:rsidRDefault="00000000" w:rsidRPr="00000000" w14:paraId="0000002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MSUB is looking to get a link for the electronic voting put online. Currently, D2L is limited to academic material, argument could be made that elections do relate to academics. ASMSU has a third party platform they use that is included on their webpage.</w:t>
      </w:r>
    </w:p>
    <w:p w:rsidR="00000000" w:rsidDel="00000000" w:rsidP="00000000" w:rsidRDefault="00000000" w:rsidRPr="00000000" w14:paraId="0000002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ASUM used to use Cyber Bear, switched to third party solution coordinated with college IT. Brenna can give contact info for person who helped coordinate ASUM’s. Kylar also volunteered to give info and help other colleges.</w:t>
      </w:r>
    </w:p>
    <w:p w:rsidR="00000000" w:rsidDel="00000000" w:rsidP="00000000" w:rsidRDefault="00000000" w:rsidRPr="00000000" w14:paraId="0000002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Driving interest: ASMSU and Tech offers advanced registration for members</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Board of Regents Agenda – Brenna</w:t>
      </w:r>
    </w:p>
    <w:p w:rsidR="00000000" w:rsidDel="00000000" w:rsidP="00000000" w:rsidRDefault="00000000" w:rsidRPr="00000000" w14:paraId="0000002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Lunch with BoR members tomorrow</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Other/General Discussion</w:t>
      </w:r>
    </w:p>
    <w:p w:rsidR="00000000" w:rsidDel="00000000" w:rsidP="00000000" w:rsidRDefault="00000000" w:rsidRPr="00000000" w14:paraId="0000002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Meeting times: Monday 6:30pm and Wednesday 4:30pm alternating weeks</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Adjourn</w:t>
      </w:r>
    </w:p>
    <w:p w:rsidR="00000000" w:rsidDel="00000000" w:rsidP="00000000" w:rsidRDefault="00000000" w:rsidRPr="00000000" w14:paraId="0000002F">
      <w:pPr>
        <w:contextualSpacing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